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0F292" w14:textId="77777777" w:rsidR="009A789C" w:rsidRDefault="005E1305">
      <w:pPr>
        <w:spacing w:after="0" w:line="259" w:lineRule="auto"/>
        <w:ind w:left="107" w:firstLine="0"/>
        <w:jc w:val="center"/>
      </w:pPr>
      <w:bookmarkStart w:id="0" w:name="_GoBack"/>
      <w:bookmarkEnd w:id="0"/>
      <w:r>
        <w:rPr>
          <w:b/>
          <w:sz w:val="36"/>
        </w:rPr>
        <w:t>Sole Source/Single Source/Exemption Form</w:t>
      </w:r>
      <w:r>
        <w:rPr>
          <w:sz w:val="36"/>
        </w:rPr>
        <w:t xml:space="preserve"> </w:t>
      </w:r>
    </w:p>
    <w:p w14:paraId="29F6B19E" w14:textId="77777777" w:rsidR="009A789C" w:rsidRDefault="005E1305">
      <w:pPr>
        <w:spacing w:after="0" w:line="259" w:lineRule="auto"/>
        <w:jc w:val="center"/>
      </w:pPr>
      <w:r>
        <w:t xml:space="preserve">Procurement Justification </w:t>
      </w:r>
    </w:p>
    <w:p w14:paraId="7808C76C" w14:textId="77777777" w:rsidR="009A789C" w:rsidRDefault="005E1305">
      <w:pPr>
        <w:spacing w:after="0" w:line="259" w:lineRule="auto"/>
        <w:ind w:right="6"/>
        <w:jc w:val="center"/>
      </w:pPr>
      <w:r>
        <w:t>(Supplies/Equipment/Services over $</w:t>
      </w:r>
      <w:r w:rsidR="001C35F3">
        <w:t>5</w:t>
      </w:r>
      <w:r>
        <w:t xml:space="preserve">000) </w:t>
      </w:r>
    </w:p>
    <w:p w14:paraId="03D76FF3" w14:textId="77777777" w:rsidR="009A789C" w:rsidRDefault="005E1305">
      <w:pPr>
        <w:spacing w:after="0" w:line="259" w:lineRule="auto"/>
        <w:ind w:left="0" w:firstLine="0"/>
      </w:pPr>
      <w:r>
        <w:t xml:space="preserve"> </w:t>
      </w:r>
    </w:p>
    <w:p w14:paraId="7AEE7E89" w14:textId="77777777" w:rsidR="008C04B1" w:rsidRDefault="008C04B1" w:rsidP="008C04B1">
      <w:pPr>
        <w:ind w:left="467" w:right="8" w:firstLine="0"/>
      </w:pPr>
    </w:p>
    <w:p w14:paraId="2A7955FE" w14:textId="77777777" w:rsidR="009A789C" w:rsidRDefault="008C04B1">
      <w:pPr>
        <w:spacing w:after="0" w:line="259" w:lineRule="auto"/>
        <w:ind w:left="0" w:firstLine="0"/>
      </w:pPr>
      <w:r>
        <w:t>This justification is required to waive the Strategic Procurement Services competitive bid requirement for a purchase greater than $</w:t>
      </w:r>
      <w:r w:rsidR="005F1771">
        <w:t>10,</w:t>
      </w:r>
      <w:r>
        <w:t>000.00</w:t>
      </w:r>
      <w:r w:rsidR="005E1305">
        <w:t xml:space="preserve"> </w:t>
      </w:r>
    </w:p>
    <w:p w14:paraId="0BE4AD72" w14:textId="77777777" w:rsidR="008C04B1" w:rsidRDefault="008C04B1">
      <w:pPr>
        <w:spacing w:after="0" w:line="259" w:lineRule="auto"/>
        <w:ind w:left="0" w:firstLine="0"/>
      </w:pPr>
    </w:p>
    <w:p w14:paraId="5EDE9C6B" w14:textId="77777777" w:rsidR="008C04B1" w:rsidRDefault="005E1305" w:rsidP="008C04B1">
      <w:pPr>
        <w:spacing w:after="262"/>
        <w:ind w:left="0" w:right="8" w:firstLine="0"/>
      </w:pPr>
      <w:r>
        <w:t xml:space="preserve">Please select the most appropriate reason for waiving the competition requirement: </w:t>
      </w:r>
    </w:p>
    <w:p w14:paraId="1D23A2F1" w14:textId="77777777" w:rsidR="009A789C" w:rsidRDefault="005E1305" w:rsidP="008C04B1">
      <w:pPr>
        <w:spacing w:after="262"/>
        <w:ind w:left="0" w:right="8" w:firstLine="0"/>
      </w:pPr>
      <w:r w:rsidRPr="008C04B1">
        <w:rPr>
          <w:b/>
        </w:rPr>
        <w:t>Requested Supplier</w:t>
      </w:r>
      <w:r>
        <w:t xml:space="preserve">: </w:t>
      </w:r>
      <w:r w:rsidR="008C04B1">
        <w:t>__________________________________________________</w:t>
      </w:r>
    </w:p>
    <w:p w14:paraId="7B2ECADE" w14:textId="77777777" w:rsidR="009A789C" w:rsidRDefault="005E1305" w:rsidP="001D1FBC">
      <w:pPr>
        <w:numPr>
          <w:ilvl w:val="0"/>
          <w:numId w:val="2"/>
        </w:numPr>
        <w:ind w:right="8" w:hanging="360"/>
      </w:pPr>
      <w:r>
        <w:rPr>
          <w:b/>
        </w:rPr>
        <w:t xml:space="preserve">Sole Source </w:t>
      </w:r>
      <w:r>
        <w:t xml:space="preserve">(the term used to designate that there is only one vendor capable of providing a particular item or service): The requested supplier is the </w:t>
      </w:r>
      <w:r>
        <w:rPr>
          <w:u w:val="single" w:color="000000"/>
        </w:rPr>
        <w:t xml:space="preserve">only </w:t>
      </w:r>
      <w:r>
        <w:t xml:space="preserve">provider of the products/services listed on the requisition. </w:t>
      </w:r>
      <w:r w:rsidR="008C04B1">
        <w:t xml:space="preserve">A </w:t>
      </w:r>
      <w:r>
        <w:t xml:space="preserve">quotation is attached and the prices/terms are deemed reasonable for the value presented. </w:t>
      </w:r>
    </w:p>
    <w:p w14:paraId="4D29A640" w14:textId="77777777" w:rsidR="009A789C" w:rsidRDefault="009A789C" w:rsidP="001D1FBC">
      <w:pPr>
        <w:spacing w:after="9" w:line="259" w:lineRule="auto"/>
        <w:ind w:left="0" w:firstLine="60"/>
      </w:pPr>
    </w:p>
    <w:p w14:paraId="51DBCBFA" w14:textId="77777777" w:rsidR="009A789C" w:rsidRDefault="005E1305" w:rsidP="001D1FBC">
      <w:pPr>
        <w:numPr>
          <w:ilvl w:val="0"/>
          <w:numId w:val="2"/>
        </w:numPr>
        <w:ind w:right="8" w:hanging="360"/>
      </w:pPr>
      <w:r>
        <w:rPr>
          <w:b/>
        </w:rPr>
        <w:t>Single Source</w:t>
      </w:r>
      <w:r w:rsidR="009D1D23">
        <w:rPr>
          <w:b/>
        </w:rPr>
        <w:t>:</w:t>
      </w:r>
      <w:r>
        <w:rPr>
          <w:b/>
        </w:rPr>
        <w:t xml:space="preserve"> </w:t>
      </w:r>
      <w:r w:rsidR="009D1D23">
        <w:t>U</w:t>
      </w:r>
      <w:r>
        <w:t xml:space="preserve">sed </w:t>
      </w:r>
      <w:r w:rsidR="009D1D23">
        <w:t>when indicating</w:t>
      </w:r>
      <w:r>
        <w:t xml:space="preserve"> that, even though a product is available from various sources, it must--for specific reasons--be purchased from a specified vendor</w:t>
      </w:r>
      <w:r w:rsidR="009D1D23">
        <w:t>.</w:t>
      </w:r>
      <w:r>
        <w:t xml:space="preserve"> </w:t>
      </w:r>
      <w:r w:rsidR="009D1D23">
        <w:t>Please indicate the reason that the requested source is be used.</w:t>
      </w:r>
    </w:p>
    <w:p w14:paraId="782D10C8" w14:textId="77777777" w:rsidR="009D1D23" w:rsidRDefault="009D1D23" w:rsidP="009D1D23">
      <w:pPr>
        <w:spacing w:after="68"/>
        <w:ind w:right="8"/>
      </w:pPr>
    </w:p>
    <w:p w14:paraId="73E9B620" w14:textId="77777777" w:rsidR="009D1D23" w:rsidRDefault="009D1D23" w:rsidP="003B78C9">
      <w:pPr>
        <w:spacing w:after="68"/>
        <w:ind w:right="8" w:firstLine="243"/>
      </w:pPr>
      <w:r>
        <w:t>_____</w:t>
      </w:r>
      <w:r w:rsidR="003B78C9">
        <w:tab/>
      </w:r>
      <w:r>
        <w:t>Required for c</w:t>
      </w:r>
      <w:r w:rsidR="005E1305">
        <w:t>ompatibility w/standardized or existing equipment</w:t>
      </w:r>
      <w:r w:rsidR="003B78C9">
        <w:t>.</w:t>
      </w:r>
    </w:p>
    <w:p w14:paraId="67FCD1FF" w14:textId="77777777" w:rsidR="009D1D23" w:rsidRDefault="009D1D23" w:rsidP="009D1D23">
      <w:pPr>
        <w:spacing w:after="70"/>
        <w:ind w:left="720" w:right="403" w:firstLine="0"/>
      </w:pPr>
      <w:r>
        <w:t>_____</w:t>
      </w:r>
      <w:r w:rsidR="003B78C9">
        <w:tab/>
      </w:r>
      <w:r w:rsidR="005E1305">
        <w:t xml:space="preserve">Services </w:t>
      </w:r>
      <w:r>
        <w:t xml:space="preserve">provided </w:t>
      </w:r>
      <w:r w:rsidR="003B78C9">
        <w:t xml:space="preserve">to complete </w:t>
      </w:r>
      <w:r>
        <w:t xml:space="preserve">an equipment </w:t>
      </w:r>
      <w:r w:rsidR="003B78C9">
        <w:t>installation.</w:t>
      </w:r>
      <w:r>
        <w:t xml:space="preserve">   </w:t>
      </w:r>
      <w:r w:rsidR="005E1305">
        <w:t xml:space="preserve"> </w:t>
      </w:r>
      <w:r>
        <w:t xml:space="preserve">    </w:t>
      </w:r>
    </w:p>
    <w:p w14:paraId="691124E3" w14:textId="77777777" w:rsidR="001D1FBC" w:rsidRDefault="009D1D23" w:rsidP="009D1D23">
      <w:pPr>
        <w:spacing w:after="67"/>
        <w:ind w:right="8"/>
      </w:pPr>
      <w:r>
        <w:t xml:space="preserve">    ____</w:t>
      </w:r>
      <w:r w:rsidR="003B78C9">
        <w:t>_</w:t>
      </w:r>
      <w:r>
        <w:t xml:space="preserve"> </w:t>
      </w:r>
      <w:r w:rsidR="003B78C9">
        <w:tab/>
      </w:r>
      <w:r w:rsidR="005E1305">
        <w:t xml:space="preserve">The requested supplier has the necessary availability to meet </w:t>
      </w:r>
      <w:r w:rsidR="003B78C9">
        <w:t xml:space="preserve">the required </w:t>
      </w:r>
    </w:p>
    <w:p w14:paraId="51C0FEF7" w14:textId="77777777" w:rsidR="003B78C9" w:rsidRDefault="003B78C9" w:rsidP="009D1D23">
      <w:pPr>
        <w:spacing w:after="67"/>
        <w:ind w:right="8"/>
      </w:pPr>
      <w:r>
        <w:tab/>
      </w:r>
      <w:r>
        <w:tab/>
      </w:r>
      <w:r>
        <w:tab/>
        <w:t xml:space="preserve">delivery requirements. </w:t>
      </w:r>
    </w:p>
    <w:p w14:paraId="74023626" w14:textId="77777777" w:rsidR="009A789C" w:rsidRDefault="009D1D23" w:rsidP="009D1D23">
      <w:pPr>
        <w:spacing w:after="73" w:line="245" w:lineRule="auto"/>
        <w:ind w:right="507"/>
        <w:jc w:val="both"/>
      </w:pPr>
      <w:r>
        <w:t xml:space="preserve">     _____</w:t>
      </w:r>
      <w:r w:rsidR="003B78C9">
        <w:tab/>
      </w:r>
      <w:r w:rsidR="005E1305">
        <w:t>Contract</w:t>
      </w:r>
      <w:r>
        <w:t xml:space="preserve">ed Supplier: </w:t>
      </w:r>
      <w:r w:rsidR="005E1305">
        <w:t xml:space="preserve">University has established a negotiated pricing </w:t>
      </w:r>
    </w:p>
    <w:p w14:paraId="13E449A4" w14:textId="77777777" w:rsidR="003B78C9" w:rsidRDefault="003B78C9" w:rsidP="009D1D23">
      <w:pPr>
        <w:spacing w:after="73" w:line="245" w:lineRule="auto"/>
        <w:ind w:right="507"/>
        <w:jc w:val="both"/>
      </w:pPr>
      <w:r>
        <w:tab/>
      </w:r>
      <w:r>
        <w:tab/>
      </w:r>
      <w:r>
        <w:tab/>
        <w:t>Agreement with the supplier.</w:t>
      </w:r>
    </w:p>
    <w:p w14:paraId="37E9D98B" w14:textId="77777777" w:rsidR="009A789C" w:rsidRDefault="003B78C9" w:rsidP="003B78C9">
      <w:pPr>
        <w:spacing w:after="73" w:line="245" w:lineRule="auto"/>
        <w:ind w:right="507"/>
        <w:jc w:val="both"/>
      </w:pPr>
      <w:r>
        <w:t xml:space="preserve">    _____ </w:t>
      </w:r>
      <w:r w:rsidR="005E1305">
        <w:t xml:space="preserve">Unauthorized Purchase: </w:t>
      </w:r>
      <w:r>
        <w:t xml:space="preserve">Item received prior to Purchase Order  </w:t>
      </w:r>
      <w:r w:rsidR="005E1305">
        <w:t xml:space="preserve"> </w:t>
      </w:r>
    </w:p>
    <w:p w14:paraId="214B6F7B" w14:textId="77777777" w:rsidR="009A789C" w:rsidRDefault="005E1305">
      <w:pPr>
        <w:spacing w:after="0" w:line="259" w:lineRule="auto"/>
        <w:ind w:left="0" w:firstLine="0"/>
      </w:pPr>
      <w:r>
        <w:t xml:space="preserve"> </w:t>
      </w:r>
      <w:r w:rsidR="003B78C9">
        <w:tab/>
      </w:r>
      <w:r w:rsidR="003B78C9">
        <w:tab/>
        <w:t xml:space="preserve">approval. </w:t>
      </w:r>
    </w:p>
    <w:p w14:paraId="66008E2F" w14:textId="77777777" w:rsidR="009A789C" w:rsidRDefault="005E1305">
      <w:pPr>
        <w:spacing w:after="0" w:line="259" w:lineRule="auto"/>
        <w:ind w:left="0" w:firstLine="0"/>
      </w:pPr>
      <w:r>
        <w:t xml:space="preserve"> </w:t>
      </w:r>
    </w:p>
    <w:p w14:paraId="3E5B8C5F" w14:textId="77777777" w:rsidR="003B78C9" w:rsidRDefault="003B78C9">
      <w:pPr>
        <w:spacing w:after="0" w:line="259" w:lineRule="auto"/>
        <w:ind w:left="0" w:firstLine="0"/>
      </w:pPr>
      <w:r>
        <w:tab/>
        <w:t>_____</w:t>
      </w:r>
      <w:r>
        <w:tab/>
        <w:t>Other: _____________________________________________________</w:t>
      </w:r>
    </w:p>
    <w:p w14:paraId="5924F68C" w14:textId="77777777" w:rsidR="003B78C9" w:rsidRDefault="003B78C9">
      <w:pPr>
        <w:spacing w:after="0" w:line="259" w:lineRule="auto"/>
        <w:ind w:left="0" w:firstLine="0"/>
      </w:pPr>
    </w:p>
    <w:p w14:paraId="7A13311F" w14:textId="77777777" w:rsidR="003B78C9" w:rsidRDefault="003B78C9">
      <w:pPr>
        <w:spacing w:after="0" w:line="259" w:lineRule="auto"/>
        <w:ind w:left="0" w:firstLine="0"/>
      </w:pPr>
      <w:r>
        <w:tab/>
      </w:r>
      <w:r>
        <w:tab/>
        <w:t>___________________________________________________________</w:t>
      </w:r>
    </w:p>
    <w:p w14:paraId="4D50716A" w14:textId="77777777" w:rsidR="003B78C9" w:rsidRDefault="003B78C9">
      <w:pPr>
        <w:spacing w:after="0" w:line="259" w:lineRule="auto"/>
        <w:ind w:left="0" w:firstLine="0"/>
      </w:pPr>
    </w:p>
    <w:p w14:paraId="221BD2CA" w14:textId="77777777" w:rsidR="003B78C9" w:rsidRDefault="003B78C9">
      <w:pPr>
        <w:spacing w:after="0" w:line="259" w:lineRule="auto"/>
        <w:ind w:left="0" w:firstLine="0"/>
      </w:pPr>
      <w:r>
        <w:t xml:space="preserve">     </w:t>
      </w:r>
      <w:r>
        <w:tab/>
      </w:r>
      <w:r>
        <w:tab/>
        <w:t>___________________________________________________________</w:t>
      </w:r>
    </w:p>
    <w:p w14:paraId="20725CB6" w14:textId="77777777" w:rsidR="003B78C9" w:rsidRDefault="003B78C9">
      <w:pPr>
        <w:spacing w:after="0" w:line="259" w:lineRule="auto"/>
        <w:ind w:left="0" w:firstLine="0"/>
      </w:pPr>
    </w:p>
    <w:p w14:paraId="5E5B76FA" w14:textId="77777777" w:rsidR="009A789C" w:rsidRDefault="005E1305">
      <w:pPr>
        <w:tabs>
          <w:tab w:val="center" w:pos="1115"/>
          <w:tab w:val="center" w:pos="6960"/>
        </w:tabs>
        <w:ind w:left="0" w:firstLine="0"/>
      </w:pPr>
      <w:r w:rsidRPr="003B78C9">
        <w:rPr>
          <w:b/>
        </w:rPr>
        <w:t>Requested by</w:t>
      </w:r>
      <w:r>
        <w:t xml:space="preserve">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3B78C9">
        <w:rPr>
          <w:u w:val="single" w:color="000000"/>
        </w:rPr>
        <w:t>__________________________</w:t>
      </w:r>
      <w:r>
        <w:t xml:space="preserve"> </w:t>
      </w:r>
    </w:p>
    <w:p w14:paraId="75F02BE2" w14:textId="77777777" w:rsidR="003B78C9" w:rsidRDefault="003B78C9" w:rsidP="003B78C9">
      <w:pPr>
        <w:spacing w:after="113" w:line="259" w:lineRule="auto"/>
        <w:ind w:left="0" w:firstLine="0"/>
      </w:pPr>
    </w:p>
    <w:p w14:paraId="19D07FDB" w14:textId="77777777" w:rsidR="009A789C" w:rsidRDefault="005E1305" w:rsidP="003B78C9">
      <w:pPr>
        <w:spacing w:after="113" w:line="259" w:lineRule="auto"/>
        <w:ind w:left="0" w:firstLine="0"/>
        <w:rPr>
          <w:u w:val="single" w:color="000000"/>
        </w:rPr>
      </w:pPr>
      <w:r w:rsidRPr="003B78C9">
        <w:rPr>
          <w:b/>
        </w:rPr>
        <w:t>Departmental Approval by</w:t>
      </w:r>
      <w:r>
        <w:t xml:space="preserve">: </w:t>
      </w:r>
      <w:r>
        <w:rPr>
          <w:u w:val="single" w:color="000000"/>
        </w:rPr>
        <w:t xml:space="preserve"> </w:t>
      </w:r>
      <w:r w:rsidR="003B78C9">
        <w:rPr>
          <w:u w:val="single" w:color="000000"/>
        </w:rPr>
        <w:t>______________________________________________</w:t>
      </w:r>
    </w:p>
    <w:p w14:paraId="6EC5A6AF" w14:textId="77777777" w:rsidR="003B78C9" w:rsidRDefault="003B78C9">
      <w:pPr>
        <w:tabs>
          <w:tab w:val="center" w:pos="2144"/>
          <w:tab w:val="center" w:pos="7104"/>
        </w:tabs>
        <w:ind w:left="0" w:firstLine="0"/>
      </w:pPr>
    </w:p>
    <w:p w14:paraId="2F987545" w14:textId="77777777" w:rsidR="009A789C" w:rsidRDefault="005E1305">
      <w:pPr>
        <w:tabs>
          <w:tab w:val="center" w:pos="2144"/>
          <w:tab w:val="center" w:pos="7104"/>
        </w:tabs>
        <w:ind w:left="0" w:firstLine="0"/>
      </w:pPr>
      <w:r w:rsidRPr="008C04B1">
        <w:rPr>
          <w:b/>
        </w:rPr>
        <w:t>Procurement Services Approval by</w:t>
      </w:r>
      <w:r>
        <w:t xml:space="preserve">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3B78C9">
        <w:rPr>
          <w:u w:val="single" w:color="000000"/>
        </w:rPr>
        <w:t>________________________</w:t>
      </w:r>
      <w:r>
        <w:t xml:space="preserve"> </w:t>
      </w:r>
    </w:p>
    <w:sectPr w:rsidR="009A789C">
      <w:pgSz w:w="12240" w:h="15840"/>
      <w:pgMar w:top="1440" w:right="1852" w:bottom="1440" w:left="1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9D5"/>
    <w:multiLevelType w:val="hybridMultilevel"/>
    <w:tmpl w:val="D7C07D5E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7F02496"/>
    <w:multiLevelType w:val="hybridMultilevel"/>
    <w:tmpl w:val="842E4B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34452"/>
    <w:multiLevelType w:val="hybridMultilevel"/>
    <w:tmpl w:val="797854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A46D30"/>
    <w:multiLevelType w:val="hybridMultilevel"/>
    <w:tmpl w:val="4844DF76"/>
    <w:lvl w:ilvl="0" w:tplc="04090003">
      <w:start w:val="1"/>
      <w:numFmt w:val="bullet"/>
      <w:lvlText w:val="o"/>
      <w:lvlJc w:val="left"/>
      <w:pPr>
        <w:ind w:left="784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A5F5A">
      <w:start w:val="1"/>
      <w:numFmt w:val="bullet"/>
      <w:lvlText w:val="o"/>
      <w:lvlJc w:val="left"/>
      <w:pPr>
        <w:ind w:left="1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63DF4">
      <w:start w:val="1"/>
      <w:numFmt w:val="bullet"/>
      <w:lvlText w:val="▪"/>
      <w:lvlJc w:val="left"/>
      <w:pPr>
        <w:ind w:left="22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45A14">
      <w:start w:val="1"/>
      <w:numFmt w:val="bullet"/>
      <w:lvlText w:val="•"/>
      <w:lvlJc w:val="left"/>
      <w:pPr>
        <w:ind w:left="29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07384">
      <w:start w:val="1"/>
      <w:numFmt w:val="bullet"/>
      <w:lvlText w:val="o"/>
      <w:lvlJc w:val="left"/>
      <w:pPr>
        <w:ind w:left="36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2E226">
      <w:start w:val="1"/>
      <w:numFmt w:val="bullet"/>
      <w:lvlText w:val="▪"/>
      <w:lvlJc w:val="left"/>
      <w:pPr>
        <w:ind w:left="43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84ADA">
      <w:start w:val="1"/>
      <w:numFmt w:val="bullet"/>
      <w:lvlText w:val="•"/>
      <w:lvlJc w:val="left"/>
      <w:pPr>
        <w:ind w:left="51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48318">
      <w:start w:val="1"/>
      <w:numFmt w:val="bullet"/>
      <w:lvlText w:val="o"/>
      <w:lvlJc w:val="left"/>
      <w:pPr>
        <w:ind w:left="5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4E21E">
      <w:start w:val="1"/>
      <w:numFmt w:val="bullet"/>
      <w:lvlText w:val="▪"/>
      <w:lvlJc w:val="left"/>
      <w:pPr>
        <w:ind w:left="6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390130"/>
    <w:multiLevelType w:val="hybridMultilevel"/>
    <w:tmpl w:val="75A83FEC"/>
    <w:lvl w:ilvl="0" w:tplc="CB96B52E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A5F5A">
      <w:start w:val="1"/>
      <w:numFmt w:val="bullet"/>
      <w:lvlText w:val="o"/>
      <w:lvlJc w:val="left"/>
      <w:pPr>
        <w:ind w:left="1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63DF4">
      <w:start w:val="1"/>
      <w:numFmt w:val="bullet"/>
      <w:lvlText w:val="▪"/>
      <w:lvlJc w:val="left"/>
      <w:pPr>
        <w:ind w:left="22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45A14">
      <w:start w:val="1"/>
      <w:numFmt w:val="bullet"/>
      <w:lvlText w:val="•"/>
      <w:lvlJc w:val="left"/>
      <w:pPr>
        <w:ind w:left="29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07384">
      <w:start w:val="1"/>
      <w:numFmt w:val="bullet"/>
      <w:lvlText w:val="o"/>
      <w:lvlJc w:val="left"/>
      <w:pPr>
        <w:ind w:left="36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2E226">
      <w:start w:val="1"/>
      <w:numFmt w:val="bullet"/>
      <w:lvlText w:val="▪"/>
      <w:lvlJc w:val="left"/>
      <w:pPr>
        <w:ind w:left="43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84ADA">
      <w:start w:val="1"/>
      <w:numFmt w:val="bullet"/>
      <w:lvlText w:val="•"/>
      <w:lvlJc w:val="left"/>
      <w:pPr>
        <w:ind w:left="51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48318">
      <w:start w:val="1"/>
      <w:numFmt w:val="bullet"/>
      <w:lvlText w:val="o"/>
      <w:lvlJc w:val="left"/>
      <w:pPr>
        <w:ind w:left="5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4E21E">
      <w:start w:val="1"/>
      <w:numFmt w:val="bullet"/>
      <w:lvlText w:val="▪"/>
      <w:lvlJc w:val="left"/>
      <w:pPr>
        <w:ind w:left="6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051808"/>
    <w:multiLevelType w:val="hybridMultilevel"/>
    <w:tmpl w:val="60528866"/>
    <w:lvl w:ilvl="0" w:tplc="D590B2AE">
      <w:numFmt w:val="bullet"/>
      <w:lvlText w:val=""/>
      <w:lvlJc w:val="left"/>
      <w:pPr>
        <w:ind w:left="1427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9C"/>
    <w:rsid w:val="00052F0C"/>
    <w:rsid w:val="001C35F3"/>
    <w:rsid w:val="001D1FBC"/>
    <w:rsid w:val="003B5B35"/>
    <w:rsid w:val="003B78C9"/>
    <w:rsid w:val="004147A4"/>
    <w:rsid w:val="00563D97"/>
    <w:rsid w:val="005E1305"/>
    <w:rsid w:val="005F1771"/>
    <w:rsid w:val="00647D14"/>
    <w:rsid w:val="00737D08"/>
    <w:rsid w:val="008C04B1"/>
    <w:rsid w:val="009A789C"/>
    <w:rsid w:val="009D1D23"/>
    <w:rsid w:val="00C24775"/>
    <w:rsid w:val="00C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E821"/>
  <w15:docId w15:val="{2E5D8262-84EC-40DA-B2DD-31C272A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47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Source/Single Source/Exemption Form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Source/Single Source/Exemption Form</dc:title>
  <dc:subject/>
  <dc:creator>pdphelp</dc:creator>
  <cp:keywords/>
  <cp:lastModifiedBy>Hunter, VonYetta Yvette</cp:lastModifiedBy>
  <cp:revision>2</cp:revision>
  <dcterms:created xsi:type="dcterms:W3CDTF">2021-11-11T14:31:00Z</dcterms:created>
  <dcterms:modified xsi:type="dcterms:W3CDTF">2021-11-11T14:31:00Z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-1828865658</vt:i4>
  </property>
</Properties>
</file>